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E368" w14:textId="77777777" w:rsidR="00D061E8" w:rsidRDefault="0051280B" w:rsidP="003F26C1">
      <w:pPr>
        <w:pStyle w:val="Geenafstand"/>
      </w:pPr>
      <w:r>
        <w:tab/>
      </w:r>
      <w:r w:rsidR="00D061E8">
        <w:tab/>
      </w:r>
      <w:r w:rsidR="00E71949">
        <w:t xml:space="preserve">       </w:t>
      </w:r>
      <w:r w:rsidR="00D061E8">
        <w:tab/>
      </w:r>
      <w:r w:rsidR="00D061E8">
        <w:tab/>
      </w:r>
      <w:r w:rsidR="00D061E8">
        <w:tab/>
      </w:r>
      <w:r w:rsidR="00D061E8">
        <w:tab/>
      </w:r>
      <w:r w:rsidR="00D061E8">
        <w:tab/>
      </w:r>
      <w:r w:rsidR="00D061E8">
        <w:tab/>
      </w:r>
      <w:r w:rsidR="00046762">
        <w:t xml:space="preserve">     </w:t>
      </w:r>
      <w:r w:rsidR="00D061E8">
        <w:tab/>
      </w:r>
      <w:r w:rsidR="00EB5463">
        <w:t xml:space="preserve">   </w:t>
      </w:r>
      <w:r w:rsidR="00D061E8">
        <w:tab/>
      </w:r>
      <w:r w:rsidR="00D061E8">
        <w:tab/>
      </w:r>
    </w:p>
    <w:p w14:paraId="2B850485" w14:textId="77777777" w:rsidR="0051280B" w:rsidRPr="00EB5463" w:rsidRDefault="0051280B">
      <w:pPr>
        <w:rPr>
          <w:b/>
        </w:rPr>
      </w:pPr>
    </w:p>
    <w:p w14:paraId="290B1FFC" w14:textId="77777777" w:rsidR="00FD030C" w:rsidRPr="00EB5463" w:rsidRDefault="00A70376">
      <w:pPr>
        <w:rPr>
          <w:rStyle w:val="Intensieveverwijzing"/>
          <w:rFonts w:ascii="Verdana" w:hAnsi="Verdana" w:cs="Arial"/>
          <w:b w:val="0"/>
          <w:bCs w:val="0"/>
          <w:color w:val="auto"/>
        </w:rPr>
      </w:pPr>
      <w:r w:rsidRPr="00EB5463">
        <w:rPr>
          <w:rStyle w:val="Intensieveverwijzing"/>
          <w:rFonts w:ascii="Verdana" w:hAnsi="Verdana" w:cs="Arial"/>
          <w:b w:val="0"/>
          <w:bCs w:val="0"/>
          <w:color w:val="auto"/>
        </w:rPr>
        <w:t>Klachtenprocedure</w:t>
      </w:r>
      <w:r w:rsidR="004D737E" w:rsidRPr="00EB5463">
        <w:rPr>
          <w:rStyle w:val="Intensieveverwijzing"/>
          <w:rFonts w:ascii="Verdana" w:hAnsi="Verdana" w:cs="Arial"/>
          <w:b w:val="0"/>
          <w:bCs w:val="0"/>
          <w:color w:val="auto"/>
        </w:rPr>
        <w:t xml:space="preserve"> over producten en diensten van Profeel mammacare</w:t>
      </w:r>
    </w:p>
    <w:p w14:paraId="2AD6CCD5" w14:textId="77777777" w:rsidR="004D737E" w:rsidRPr="0046642E" w:rsidRDefault="004D737E">
      <w:pPr>
        <w:rPr>
          <w:rFonts w:ascii="Arial" w:hAnsi="Arial" w:cs="Arial"/>
          <w:sz w:val="28"/>
          <w:szCs w:val="28"/>
        </w:rPr>
      </w:pPr>
    </w:p>
    <w:p w14:paraId="0D7CC965" w14:textId="77777777" w:rsidR="00A70376" w:rsidRPr="00E71949" w:rsidRDefault="00A70376">
      <w:pPr>
        <w:rPr>
          <w:rFonts w:ascii="Verdana" w:hAnsi="Verdana" w:cs="Calibri"/>
          <w:sz w:val="22"/>
          <w:szCs w:val="22"/>
        </w:rPr>
      </w:pPr>
    </w:p>
    <w:p w14:paraId="0746DC25" w14:textId="77777777" w:rsidR="00EB5463" w:rsidRDefault="008010E0">
      <w:pPr>
        <w:rPr>
          <w:rFonts w:ascii="Verdana" w:hAnsi="Verdana" w:cs="Calibri"/>
          <w:sz w:val="22"/>
          <w:szCs w:val="22"/>
        </w:rPr>
      </w:pPr>
      <w:r w:rsidRPr="006421E9">
        <w:rPr>
          <w:rFonts w:ascii="Verdana" w:hAnsi="Verdana" w:cs="Calibri"/>
          <w:sz w:val="22"/>
          <w:szCs w:val="22"/>
        </w:rPr>
        <w:t xml:space="preserve">Profeel </w:t>
      </w:r>
      <w:r w:rsidR="00E71949" w:rsidRPr="006421E9">
        <w:rPr>
          <w:rFonts w:ascii="Verdana" w:hAnsi="Verdana" w:cs="Calibri"/>
          <w:sz w:val="22"/>
          <w:szCs w:val="22"/>
        </w:rPr>
        <w:t>MMC</w:t>
      </w:r>
      <w:r w:rsidRPr="006421E9">
        <w:rPr>
          <w:rFonts w:ascii="Verdana" w:hAnsi="Verdana" w:cs="Calibri"/>
          <w:sz w:val="22"/>
          <w:szCs w:val="22"/>
        </w:rPr>
        <w:t xml:space="preserve"> staat voor een goede service</w:t>
      </w:r>
      <w:r w:rsidR="00F65056" w:rsidRPr="006421E9">
        <w:rPr>
          <w:rFonts w:ascii="Verdana" w:hAnsi="Verdana" w:cs="Calibri"/>
          <w:sz w:val="22"/>
          <w:szCs w:val="22"/>
        </w:rPr>
        <w:t>, dienstverlening</w:t>
      </w:r>
      <w:r w:rsidRPr="006421E9">
        <w:rPr>
          <w:rFonts w:ascii="Verdana" w:hAnsi="Verdana" w:cs="Calibri"/>
          <w:sz w:val="22"/>
          <w:szCs w:val="22"/>
        </w:rPr>
        <w:t xml:space="preserve"> en kwaliteit. </w:t>
      </w:r>
      <w:r w:rsidR="00EB5463">
        <w:rPr>
          <w:rFonts w:ascii="Verdana" w:hAnsi="Verdana" w:cs="Calibri"/>
          <w:sz w:val="22"/>
          <w:szCs w:val="22"/>
        </w:rPr>
        <w:t xml:space="preserve">Mocht u ondanks onze goede zorgen niet tevreden zijn over de door Profeel MMC geleverde artikelen of een verstrekt advies, neem dan gerust contact op. Wij doen ons uiterste beste om binnen vijf werkdagen het probleem samen met u op te lossen. </w:t>
      </w:r>
    </w:p>
    <w:p w14:paraId="4478309D" w14:textId="77777777" w:rsidR="00A70376" w:rsidRPr="006421E9" w:rsidRDefault="00A70376">
      <w:pPr>
        <w:rPr>
          <w:rFonts w:ascii="Verdana" w:hAnsi="Verdana" w:cs="Calibri"/>
          <w:sz w:val="22"/>
          <w:szCs w:val="22"/>
        </w:rPr>
      </w:pPr>
      <w:r w:rsidRPr="006421E9">
        <w:rPr>
          <w:rFonts w:ascii="Verdana" w:hAnsi="Verdana" w:cs="Calibri"/>
          <w:sz w:val="22"/>
          <w:szCs w:val="22"/>
        </w:rPr>
        <w:t>U</w:t>
      </w:r>
      <w:r w:rsidR="009712A6" w:rsidRPr="006421E9">
        <w:rPr>
          <w:rFonts w:ascii="Verdana" w:hAnsi="Verdana" w:cs="Calibri"/>
          <w:sz w:val="22"/>
          <w:szCs w:val="22"/>
        </w:rPr>
        <w:t xml:space="preserve"> heeft een medische hulpmiddel</w:t>
      </w:r>
      <w:r w:rsidRPr="006421E9">
        <w:rPr>
          <w:rFonts w:ascii="Verdana" w:hAnsi="Verdana" w:cs="Calibri"/>
          <w:sz w:val="22"/>
          <w:szCs w:val="22"/>
        </w:rPr>
        <w:t xml:space="preserve"> geleverd gekregen. Ondanks het feit dat wij uitgebreid met u de mogelijkheden, onmogelijkheden en eventuele </w:t>
      </w:r>
      <w:r w:rsidR="009712A6" w:rsidRPr="006421E9">
        <w:rPr>
          <w:rFonts w:ascii="Verdana" w:hAnsi="Verdana" w:cs="Calibri"/>
          <w:sz w:val="22"/>
          <w:szCs w:val="22"/>
        </w:rPr>
        <w:t xml:space="preserve">beperkingen van de hulpmiddel </w:t>
      </w:r>
      <w:r w:rsidRPr="006421E9">
        <w:rPr>
          <w:rFonts w:ascii="Verdana" w:hAnsi="Verdana" w:cs="Calibri"/>
          <w:sz w:val="22"/>
          <w:szCs w:val="22"/>
        </w:rPr>
        <w:t>hebben besproken, kan het zo zijn dat de verstrekking niet voldoet aan de eisen die</w:t>
      </w:r>
      <w:r w:rsidR="009712A6" w:rsidRPr="006421E9">
        <w:rPr>
          <w:rFonts w:ascii="Verdana" w:hAnsi="Verdana" w:cs="Calibri"/>
          <w:sz w:val="22"/>
          <w:szCs w:val="22"/>
        </w:rPr>
        <w:t xml:space="preserve"> van een dergelijke hulpmiddel</w:t>
      </w:r>
      <w:r w:rsidRPr="006421E9">
        <w:rPr>
          <w:rFonts w:ascii="Verdana" w:hAnsi="Verdana" w:cs="Calibri"/>
          <w:sz w:val="22"/>
          <w:szCs w:val="22"/>
        </w:rPr>
        <w:t xml:space="preserve"> mag worden verwacht.</w:t>
      </w:r>
      <w:r w:rsidR="00F65056" w:rsidRPr="006421E9">
        <w:rPr>
          <w:rFonts w:ascii="Verdana" w:hAnsi="Verdana" w:cs="Calibri"/>
          <w:sz w:val="22"/>
          <w:szCs w:val="22"/>
        </w:rPr>
        <w:t xml:space="preserve"> </w:t>
      </w:r>
    </w:p>
    <w:p w14:paraId="51EDC137" w14:textId="77777777" w:rsidR="00F65056" w:rsidRPr="006421E9" w:rsidRDefault="00DB0238">
      <w:pPr>
        <w:rPr>
          <w:rFonts w:ascii="Verdana" w:hAnsi="Verdana" w:cs="Calibri"/>
          <w:sz w:val="22"/>
          <w:szCs w:val="22"/>
        </w:rPr>
      </w:pPr>
      <w:r w:rsidRPr="006421E9">
        <w:rPr>
          <w:rFonts w:ascii="Verdana" w:hAnsi="Verdana" w:cs="Calibri"/>
          <w:sz w:val="22"/>
          <w:szCs w:val="22"/>
        </w:rPr>
        <w:t>Deze informatie</w:t>
      </w:r>
      <w:r w:rsidR="00A70376" w:rsidRPr="006421E9">
        <w:rPr>
          <w:rFonts w:ascii="Verdana" w:hAnsi="Verdana" w:cs="Calibri"/>
          <w:sz w:val="22"/>
          <w:szCs w:val="22"/>
        </w:rPr>
        <w:t xml:space="preserve"> legt uit hoe u kunt handelen in het geval u niet te</w:t>
      </w:r>
      <w:r w:rsidR="00F65056" w:rsidRPr="006421E9">
        <w:rPr>
          <w:rFonts w:ascii="Verdana" w:hAnsi="Verdana" w:cs="Calibri"/>
          <w:sz w:val="22"/>
          <w:szCs w:val="22"/>
        </w:rPr>
        <w:t xml:space="preserve">vreden bent over een geleverde </w:t>
      </w:r>
      <w:r w:rsidR="009712A6" w:rsidRPr="006421E9">
        <w:rPr>
          <w:rFonts w:ascii="Verdana" w:hAnsi="Verdana" w:cs="Calibri"/>
          <w:sz w:val="22"/>
          <w:szCs w:val="22"/>
        </w:rPr>
        <w:t>product</w:t>
      </w:r>
      <w:r w:rsidR="00F65056" w:rsidRPr="006421E9">
        <w:rPr>
          <w:rFonts w:ascii="Verdana" w:hAnsi="Verdana" w:cs="Calibri"/>
          <w:sz w:val="22"/>
          <w:szCs w:val="22"/>
        </w:rPr>
        <w:t xml:space="preserve"> of dienstverlening.</w:t>
      </w:r>
    </w:p>
    <w:p w14:paraId="291A2E14" w14:textId="77777777" w:rsidR="00F65056" w:rsidRPr="006421E9" w:rsidRDefault="00F65056">
      <w:pPr>
        <w:rPr>
          <w:rFonts w:ascii="Verdana" w:hAnsi="Verdana" w:cs="Calibri"/>
          <w:sz w:val="22"/>
          <w:szCs w:val="22"/>
        </w:rPr>
      </w:pPr>
    </w:p>
    <w:p w14:paraId="6C667999" w14:textId="77777777" w:rsidR="00A70376" w:rsidRDefault="008010E0">
      <w:pPr>
        <w:rPr>
          <w:rFonts w:ascii="Verdana" w:hAnsi="Verdana" w:cs="Calibri"/>
          <w:sz w:val="22"/>
          <w:szCs w:val="22"/>
        </w:rPr>
      </w:pPr>
      <w:r w:rsidRPr="006421E9">
        <w:rPr>
          <w:rFonts w:ascii="Verdana" w:hAnsi="Verdana" w:cs="Calibri"/>
          <w:sz w:val="22"/>
          <w:szCs w:val="22"/>
        </w:rPr>
        <w:t xml:space="preserve">Profeel </w:t>
      </w:r>
      <w:r w:rsidR="00E71949" w:rsidRPr="006421E9">
        <w:rPr>
          <w:rFonts w:ascii="Verdana" w:hAnsi="Verdana" w:cs="Calibri"/>
          <w:sz w:val="22"/>
          <w:szCs w:val="22"/>
        </w:rPr>
        <w:t>MMC</w:t>
      </w:r>
      <w:r w:rsidRPr="006421E9">
        <w:rPr>
          <w:rFonts w:ascii="Verdana" w:hAnsi="Verdana" w:cs="Calibri"/>
          <w:sz w:val="22"/>
          <w:szCs w:val="22"/>
        </w:rPr>
        <w:t xml:space="preserve"> leeft de garantiebepalingen van de fabrikant/leveranciers na. Als de kwaliteit van het product niet voldoende is en er is sprake van een aantoonbare productiefout die opgetreden is binnen de door de leverancier gestelde garantietermijn, wordt het desbetreffend product omgeruild voor een nieuw exemplaar. In alle andere gevallen leggen wij het product voor ter beoordeling aan de fabrikant/leverancier van het artikel. Als deze leverancier/fabrikant ons uitsluitsel geeft nemen wij zo spoedig mogelijk contact met u op. </w:t>
      </w:r>
    </w:p>
    <w:p w14:paraId="3253D599" w14:textId="77777777" w:rsidR="007A4AF8" w:rsidRDefault="007A4AF8">
      <w:pPr>
        <w:rPr>
          <w:rFonts w:ascii="Verdana" w:hAnsi="Verdana" w:cs="Calibri"/>
          <w:sz w:val="22"/>
          <w:szCs w:val="22"/>
        </w:rPr>
      </w:pPr>
    </w:p>
    <w:p w14:paraId="55362187" w14:textId="77777777" w:rsidR="007A4AF8" w:rsidRDefault="007A4AF8" w:rsidP="007A4AF8">
      <w:pPr>
        <w:rPr>
          <w:rFonts w:ascii="Verdana" w:hAnsi="Verdana" w:cs="Calibri"/>
          <w:sz w:val="22"/>
          <w:szCs w:val="22"/>
        </w:rPr>
      </w:pPr>
      <w:r w:rsidRPr="007A4AF8">
        <w:rPr>
          <w:rFonts w:ascii="Verdana" w:hAnsi="Verdana" w:cs="Arial"/>
          <w:color w:val="000000"/>
          <w:sz w:val="22"/>
          <w:szCs w:val="22"/>
        </w:rPr>
        <w:t xml:space="preserve">Mocht u klachten over een product, procedure of dienstverlening hebben, </w:t>
      </w:r>
      <w:r>
        <w:rPr>
          <w:rFonts w:ascii="Verdana" w:hAnsi="Verdana" w:cs="Arial"/>
          <w:color w:val="000000"/>
          <w:sz w:val="22"/>
          <w:szCs w:val="22"/>
        </w:rPr>
        <w:t>en komen wij gezamenlijk niet tot een oplossing</w:t>
      </w:r>
      <w:r w:rsidRPr="007A4AF8">
        <w:rPr>
          <w:rFonts w:ascii="Verdana" w:hAnsi="Verdana" w:cs="Arial"/>
          <w:color w:val="000000"/>
          <w:sz w:val="22"/>
          <w:szCs w:val="22"/>
        </w:rPr>
        <w:t xml:space="preserve">, </w:t>
      </w:r>
      <w:r w:rsidRPr="006421E9">
        <w:rPr>
          <w:rFonts w:ascii="Verdana" w:hAnsi="Verdana" w:cs="Calibri"/>
          <w:sz w:val="22"/>
          <w:szCs w:val="22"/>
        </w:rPr>
        <w:t xml:space="preserve">dan kunt u uw klacht voorleggen aan een onafhankelijke klachtencommissie, een onderdeel van </w:t>
      </w:r>
      <w:r>
        <w:rPr>
          <w:rFonts w:ascii="Verdana" w:hAnsi="Verdana" w:cs="Calibri"/>
          <w:sz w:val="22"/>
          <w:szCs w:val="22"/>
        </w:rPr>
        <w:t xml:space="preserve">de Nederlandse Vereniging Van Mammacare Care Zorg (NVMCZ ) </w:t>
      </w:r>
      <w:r w:rsidRPr="006421E9">
        <w:rPr>
          <w:rFonts w:ascii="Verdana" w:hAnsi="Verdana" w:cs="Calibri"/>
          <w:sz w:val="22"/>
          <w:szCs w:val="22"/>
        </w:rPr>
        <w:t>die u kan adviseren en ondersteunen m</w:t>
      </w:r>
      <w:r>
        <w:rPr>
          <w:rFonts w:ascii="Verdana" w:hAnsi="Verdana" w:cs="Calibri"/>
          <w:sz w:val="22"/>
          <w:szCs w:val="22"/>
        </w:rPr>
        <w:t>.</w:t>
      </w:r>
      <w:r w:rsidRPr="006421E9">
        <w:rPr>
          <w:rFonts w:ascii="Verdana" w:hAnsi="Verdana" w:cs="Calibri"/>
          <w:sz w:val="22"/>
          <w:szCs w:val="22"/>
        </w:rPr>
        <w:t>b</w:t>
      </w:r>
      <w:r>
        <w:rPr>
          <w:rFonts w:ascii="Verdana" w:hAnsi="Verdana" w:cs="Calibri"/>
          <w:sz w:val="22"/>
          <w:szCs w:val="22"/>
        </w:rPr>
        <w:t>.</w:t>
      </w:r>
      <w:r w:rsidRPr="006421E9">
        <w:rPr>
          <w:rFonts w:ascii="Verdana" w:hAnsi="Verdana" w:cs="Calibri"/>
          <w:sz w:val="22"/>
          <w:szCs w:val="22"/>
        </w:rPr>
        <w:t>t</w:t>
      </w:r>
      <w:r>
        <w:rPr>
          <w:rFonts w:ascii="Verdana" w:hAnsi="Verdana" w:cs="Calibri"/>
          <w:sz w:val="22"/>
          <w:szCs w:val="22"/>
        </w:rPr>
        <w:t>.</w:t>
      </w:r>
      <w:r w:rsidRPr="006421E9">
        <w:rPr>
          <w:rFonts w:ascii="Verdana" w:hAnsi="Verdana" w:cs="Calibri"/>
          <w:sz w:val="22"/>
          <w:szCs w:val="22"/>
        </w:rPr>
        <w:t xml:space="preserve"> het indienen van uw klacht.</w:t>
      </w:r>
    </w:p>
    <w:p w14:paraId="18B114CF" w14:textId="77777777" w:rsidR="000E443F" w:rsidRDefault="007A4AF8" w:rsidP="007A4AF8">
      <w:pPr>
        <w:shd w:val="clear" w:color="auto" w:fill="FFFFFF"/>
        <w:spacing w:after="300"/>
        <w:rPr>
          <w:rFonts w:ascii="Verdana" w:hAnsi="Verdana" w:cs="Arial"/>
          <w:color w:val="000000"/>
          <w:sz w:val="22"/>
          <w:szCs w:val="22"/>
        </w:rPr>
      </w:pPr>
      <w:r>
        <w:rPr>
          <w:rFonts w:ascii="Verdana" w:hAnsi="Verdana" w:cs="Arial"/>
          <w:color w:val="000000"/>
          <w:sz w:val="22"/>
          <w:szCs w:val="22"/>
        </w:rPr>
        <w:t xml:space="preserve">NVNCZ is </w:t>
      </w:r>
      <w:r w:rsidRPr="007A4AF8">
        <w:rPr>
          <w:rFonts w:ascii="Verdana" w:hAnsi="Verdana" w:cs="Arial"/>
          <w:color w:val="000000"/>
          <w:sz w:val="22"/>
          <w:szCs w:val="22"/>
        </w:rPr>
        <w:t>per 1 mei 2021 aangesloten bij </w:t>
      </w:r>
      <w:hyperlink r:id="rId8" w:tgtFrame="_blank" w:history="1">
        <w:r w:rsidRPr="007A4AF8">
          <w:rPr>
            <w:rFonts w:ascii="Verdana" w:hAnsi="Verdana" w:cs="Arial"/>
            <w:color w:val="000000"/>
            <w:sz w:val="22"/>
            <w:szCs w:val="22"/>
            <w:u w:val="single"/>
          </w:rPr>
          <w:t>Er is iets misgegaan.</w:t>
        </w:r>
      </w:hyperlink>
      <w:r>
        <w:rPr>
          <w:rFonts w:ascii="Verdana" w:hAnsi="Verdana" w:cs="Arial"/>
          <w:color w:val="000000"/>
          <w:sz w:val="22"/>
          <w:szCs w:val="22"/>
        </w:rPr>
        <w:t xml:space="preserve"> </w:t>
      </w:r>
    </w:p>
    <w:p w14:paraId="5C77F7BA" w14:textId="77777777" w:rsidR="007A4AF8" w:rsidRPr="007A4AF8" w:rsidRDefault="007A4AF8" w:rsidP="007A4AF8">
      <w:pPr>
        <w:shd w:val="clear" w:color="auto" w:fill="FFFFFF"/>
        <w:spacing w:after="300"/>
        <w:rPr>
          <w:rFonts w:ascii="Verdana" w:hAnsi="Verdana" w:cs="Arial"/>
          <w:color w:val="000000"/>
          <w:sz w:val="22"/>
          <w:szCs w:val="22"/>
        </w:rPr>
      </w:pPr>
      <w:r>
        <w:rPr>
          <w:rFonts w:ascii="Verdana" w:hAnsi="Verdana" w:cs="Arial"/>
          <w:color w:val="000000"/>
          <w:sz w:val="22"/>
          <w:szCs w:val="22"/>
        </w:rPr>
        <w:t>(w</w:t>
      </w:r>
      <w:r w:rsidR="000E443F">
        <w:rPr>
          <w:rFonts w:ascii="Verdana" w:hAnsi="Verdana" w:cs="Arial"/>
          <w:color w:val="000000"/>
          <w:sz w:val="22"/>
          <w:szCs w:val="22"/>
        </w:rPr>
        <w:t xml:space="preserve">ebsite; </w:t>
      </w:r>
      <w:r w:rsidR="00610A2A">
        <w:rPr>
          <w:rFonts w:ascii="Verdana" w:hAnsi="Verdana" w:cs="Arial"/>
          <w:color w:val="000000"/>
          <w:sz w:val="22"/>
          <w:szCs w:val="22"/>
        </w:rPr>
        <w:t>er</w:t>
      </w:r>
      <w:r>
        <w:rPr>
          <w:rFonts w:ascii="Verdana" w:hAnsi="Verdana" w:cs="Arial"/>
          <w:color w:val="000000"/>
          <w:sz w:val="22"/>
          <w:szCs w:val="22"/>
        </w:rPr>
        <w:t>isietsmisgeg</w:t>
      </w:r>
      <w:r w:rsidR="000E443F">
        <w:rPr>
          <w:rFonts w:ascii="Verdana" w:hAnsi="Verdana" w:cs="Arial"/>
          <w:color w:val="000000"/>
          <w:sz w:val="22"/>
          <w:szCs w:val="22"/>
        </w:rPr>
        <w:t>a</w:t>
      </w:r>
      <w:r>
        <w:rPr>
          <w:rFonts w:ascii="Verdana" w:hAnsi="Verdana" w:cs="Arial"/>
          <w:color w:val="000000"/>
          <w:sz w:val="22"/>
          <w:szCs w:val="22"/>
        </w:rPr>
        <w:t>an.nl)</w:t>
      </w:r>
    </w:p>
    <w:p w14:paraId="0167930F" w14:textId="77777777" w:rsidR="007A4AF8" w:rsidRPr="00E9013B" w:rsidRDefault="007A4AF8" w:rsidP="00B74A8F">
      <w:pPr>
        <w:shd w:val="clear" w:color="auto" w:fill="FFFFFF"/>
        <w:spacing w:after="300"/>
        <w:rPr>
          <w:rFonts w:ascii="Verdana" w:hAnsi="Verdana" w:cs="Arial"/>
          <w:color w:val="000000"/>
          <w:sz w:val="22"/>
          <w:szCs w:val="22"/>
        </w:rPr>
      </w:pPr>
      <w:r w:rsidRPr="00E9013B">
        <w:rPr>
          <w:rFonts w:ascii="Verdana" w:hAnsi="Verdana" w:cs="Arial"/>
          <w:color w:val="000000"/>
          <w:sz w:val="22"/>
          <w:szCs w:val="22"/>
        </w:rPr>
        <w:t xml:space="preserve">Er is iets Misgegaan helpt u graag met het oplossen van het probleem. Daarvoor is een klachtenregeling beschikbaar. Hierin staat stap voor stap beschreven wat u kunt doen bij klachten en wat </w:t>
      </w:r>
      <w:r w:rsidR="0077792C" w:rsidRPr="00E9013B">
        <w:rPr>
          <w:rFonts w:ascii="Verdana" w:hAnsi="Verdana" w:cs="Arial"/>
          <w:color w:val="000000"/>
          <w:sz w:val="22"/>
          <w:szCs w:val="22"/>
        </w:rPr>
        <w:t>‘er</w:t>
      </w:r>
      <w:r w:rsidRPr="00E9013B">
        <w:rPr>
          <w:rFonts w:ascii="Verdana" w:hAnsi="Verdana" w:cs="Arial"/>
          <w:color w:val="000000"/>
          <w:sz w:val="22"/>
          <w:szCs w:val="22"/>
        </w:rPr>
        <w:t xml:space="preserve"> is iets </w:t>
      </w:r>
      <w:r w:rsidR="0077792C" w:rsidRPr="00E9013B">
        <w:rPr>
          <w:rFonts w:ascii="Verdana" w:hAnsi="Verdana" w:cs="Arial"/>
          <w:color w:val="000000"/>
          <w:sz w:val="22"/>
          <w:szCs w:val="22"/>
        </w:rPr>
        <w:t>m</w:t>
      </w:r>
      <w:r w:rsidRPr="00E9013B">
        <w:rPr>
          <w:rFonts w:ascii="Verdana" w:hAnsi="Verdana" w:cs="Arial"/>
          <w:color w:val="000000"/>
          <w:sz w:val="22"/>
          <w:szCs w:val="22"/>
        </w:rPr>
        <w:t>isgegaan</w:t>
      </w:r>
      <w:r w:rsidR="0077792C" w:rsidRPr="00E9013B">
        <w:rPr>
          <w:rFonts w:ascii="Verdana" w:hAnsi="Verdana" w:cs="Arial"/>
          <w:color w:val="000000"/>
          <w:sz w:val="22"/>
          <w:szCs w:val="22"/>
        </w:rPr>
        <w:t>’</w:t>
      </w:r>
      <w:r w:rsidRPr="00E9013B">
        <w:rPr>
          <w:rFonts w:ascii="Verdana" w:hAnsi="Verdana" w:cs="Arial"/>
          <w:color w:val="000000"/>
          <w:sz w:val="22"/>
          <w:szCs w:val="22"/>
        </w:rPr>
        <w:t xml:space="preserve"> bij een klacht voor u kan betekenen. Het doel van deze procedure is de onvrede weg te nemen en het vertrouwen wederzijds te herstellen.</w:t>
      </w:r>
    </w:p>
    <w:p w14:paraId="7D815CEB" w14:textId="77777777" w:rsidR="00A70376" w:rsidRPr="006421E9" w:rsidRDefault="00A70376">
      <w:pPr>
        <w:rPr>
          <w:rFonts w:ascii="Verdana" w:hAnsi="Verdana" w:cs="Calibri"/>
          <w:sz w:val="22"/>
          <w:szCs w:val="22"/>
        </w:rPr>
      </w:pPr>
    </w:p>
    <w:p w14:paraId="66D6A598" w14:textId="77777777" w:rsidR="00A70376" w:rsidRPr="006421E9" w:rsidRDefault="00A70376">
      <w:pPr>
        <w:rPr>
          <w:rFonts w:ascii="Verdana" w:hAnsi="Verdana" w:cs="Calibri"/>
          <w:sz w:val="22"/>
          <w:szCs w:val="22"/>
        </w:rPr>
      </w:pPr>
    </w:p>
    <w:p w14:paraId="539BB81F" w14:textId="77777777" w:rsidR="00A70376" w:rsidRPr="00B74A8F" w:rsidRDefault="00A70376" w:rsidP="00046762">
      <w:pPr>
        <w:rPr>
          <w:rFonts w:ascii="Verdana" w:hAnsi="Verdana" w:cs="Calibri"/>
          <w:sz w:val="22"/>
          <w:szCs w:val="22"/>
        </w:rPr>
      </w:pPr>
      <w:r w:rsidRPr="006421E9">
        <w:rPr>
          <w:rFonts w:ascii="Verdana" w:hAnsi="Verdana" w:cs="Calibri"/>
          <w:sz w:val="22"/>
          <w:szCs w:val="22"/>
        </w:rPr>
        <w:t xml:space="preserve">Teneinde uw klacht </w:t>
      </w:r>
      <w:r w:rsidR="000E443F">
        <w:rPr>
          <w:rFonts w:ascii="Verdana" w:hAnsi="Verdana" w:cs="Calibri"/>
          <w:sz w:val="22"/>
          <w:szCs w:val="22"/>
        </w:rPr>
        <w:t xml:space="preserve">of onvrede </w:t>
      </w:r>
      <w:r w:rsidRPr="006421E9">
        <w:rPr>
          <w:rFonts w:ascii="Verdana" w:hAnsi="Verdana" w:cs="Calibri"/>
          <w:sz w:val="22"/>
          <w:szCs w:val="22"/>
        </w:rPr>
        <w:t xml:space="preserve">in behandeling te kunnen nemen verzoeken wij u </w:t>
      </w:r>
      <w:r w:rsidR="000E443F">
        <w:rPr>
          <w:rFonts w:ascii="Verdana" w:hAnsi="Verdana" w:cs="Calibri"/>
          <w:sz w:val="22"/>
          <w:szCs w:val="22"/>
        </w:rPr>
        <w:t xml:space="preserve">het </w:t>
      </w:r>
      <w:r w:rsidRPr="006421E9">
        <w:rPr>
          <w:rFonts w:ascii="Verdana" w:hAnsi="Verdana" w:cs="Calibri"/>
          <w:sz w:val="22"/>
          <w:szCs w:val="22"/>
        </w:rPr>
        <w:t xml:space="preserve">klachtenformulier </w:t>
      </w:r>
      <w:r w:rsidR="000E443F">
        <w:rPr>
          <w:rFonts w:ascii="Verdana" w:hAnsi="Verdana" w:cs="Calibri"/>
          <w:sz w:val="22"/>
          <w:szCs w:val="22"/>
        </w:rPr>
        <w:t xml:space="preserve">op de website ‘erisietsmisgegaan.nl’ </w:t>
      </w:r>
      <w:r w:rsidRPr="006421E9">
        <w:rPr>
          <w:rFonts w:ascii="Verdana" w:hAnsi="Verdana" w:cs="Calibri"/>
          <w:sz w:val="22"/>
          <w:szCs w:val="22"/>
        </w:rPr>
        <w:t xml:space="preserve">in </w:t>
      </w:r>
      <w:r w:rsidR="000E443F">
        <w:rPr>
          <w:rFonts w:ascii="Verdana" w:hAnsi="Verdana" w:cs="Calibri"/>
          <w:sz w:val="22"/>
          <w:szCs w:val="22"/>
        </w:rPr>
        <w:t xml:space="preserve">te vullen of u kunt een mail </w:t>
      </w:r>
      <w:r w:rsidR="000E443F" w:rsidRPr="00B74A8F">
        <w:rPr>
          <w:rFonts w:ascii="Verdana" w:hAnsi="Verdana" w:cs="Calibri"/>
          <w:sz w:val="22"/>
          <w:szCs w:val="22"/>
        </w:rPr>
        <w:t xml:space="preserve">sturen naar </w:t>
      </w:r>
      <w:hyperlink r:id="rId9" w:history="1">
        <w:r w:rsidR="000E443F" w:rsidRPr="00E9013B">
          <w:rPr>
            <w:rFonts w:ascii="Verdana" w:hAnsi="Verdana"/>
            <w:color w:val="000000"/>
            <w:sz w:val="22"/>
            <w:szCs w:val="22"/>
            <w:u w:val="single"/>
            <w:bdr w:val="none" w:sz="0" w:space="0" w:color="auto" w:frame="1"/>
            <w:shd w:val="clear" w:color="auto" w:fill="FFFFFF"/>
          </w:rPr>
          <w:t>info@erisietsmisgegaan.nl</w:t>
        </w:r>
      </w:hyperlink>
      <w:r w:rsidR="000E443F" w:rsidRPr="00B74A8F">
        <w:rPr>
          <w:rFonts w:ascii="Verdana" w:hAnsi="Verdana"/>
          <w:sz w:val="22"/>
          <w:szCs w:val="22"/>
        </w:rPr>
        <w:t xml:space="preserve"> </w:t>
      </w:r>
      <w:r w:rsidR="00B74A8F" w:rsidRPr="00B74A8F">
        <w:rPr>
          <w:rFonts w:ascii="Verdana" w:hAnsi="Verdana"/>
          <w:sz w:val="22"/>
          <w:szCs w:val="22"/>
        </w:rPr>
        <w:t xml:space="preserve">of </w:t>
      </w:r>
      <w:r w:rsidR="000E443F" w:rsidRPr="00B74A8F">
        <w:rPr>
          <w:rFonts w:ascii="Verdana" w:hAnsi="Verdana"/>
          <w:sz w:val="22"/>
          <w:szCs w:val="22"/>
        </w:rPr>
        <w:t xml:space="preserve">telefonisch contact </w:t>
      </w:r>
      <w:r w:rsidR="00B74A8F" w:rsidRPr="00B74A8F">
        <w:rPr>
          <w:rFonts w:ascii="Verdana" w:hAnsi="Verdana"/>
          <w:sz w:val="22"/>
          <w:szCs w:val="22"/>
        </w:rPr>
        <w:t>opnemen tel:035-2031585</w:t>
      </w:r>
    </w:p>
    <w:p w14:paraId="17F3596D" w14:textId="77777777" w:rsidR="00046762" w:rsidRDefault="00046762" w:rsidP="00046762">
      <w:pPr>
        <w:rPr>
          <w:rFonts w:ascii="Verdana" w:hAnsi="Verdana" w:cs="Calibri"/>
          <w:sz w:val="22"/>
          <w:szCs w:val="22"/>
        </w:rPr>
      </w:pPr>
    </w:p>
    <w:p w14:paraId="6DBA6E1B" w14:textId="77777777" w:rsidR="00EB5463" w:rsidRPr="00EB5463" w:rsidRDefault="005A1390" w:rsidP="00EB5463">
      <w:pPr>
        <w:rPr>
          <w:rFonts w:ascii="Verdana" w:hAnsi="Verdana"/>
          <w:color w:val="000000"/>
          <w:sz w:val="22"/>
          <w:szCs w:val="22"/>
        </w:rPr>
      </w:pPr>
      <w:r w:rsidRPr="006421E9">
        <w:rPr>
          <w:rFonts w:ascii="Verdana" w:hAnsi="Verdana" w:cs="Calibri"/>
          <w:sz w:val="22"/>
          <w:szCs w:val="22"/>
        </w:rPr>
        <w:t xml:space="preserve">Als er een klacht </w:t>
      </w:r>
      <w:r w:rsidR="00266E03" w:rsidRPr="006421E9">
        <w:rPr>
          <w:rFonts w:ascii="Verdana" w:hAnsi="Verdana" w:cs="Calibri"/>
          <w:sz w:val="22"/>
          <w:szCs w:val="22"/>
        </w:rPr>
        <w:t>binnenkomt,</w:t>
      </w:r>
      <w:r w:rsidRPr="006421E9">
        <w:rPr>
          <w:rFonts w:ascii="Verdana" w:hAnsi="Verdana" w:cs="Calibri"/>
          <w:sz w:val="22"/>
          <w:szCs w:val="22"/>
        </w:rPr>
        <w:t xml:space="preserve"> </w:t>
      </w:r>
      <w:r w:rsidR="00266E03" w:rsidRPr="006421E9">
        <w:rPr>
          <w:rFonts w:ascii="Verdana" w:hAnsi="Verdana" w:cs="Calibri"/>
          <w:sz w:val="22"/>
          <w:szCs w:val="22"/>
        </w:rPr>
        <w:t>wordt</w:t>
      </w:r>
      <w:r w:rsidRPr="006421E9">
        <w:rPr>
          <w:rFonts w:ascii="Verdana" w:hAnsi="Verdana" w:cs="Calibri"/>
          <w:sz w:val="22"/>
          <w:szCs w:val="22"/>
        </w:rPr>
        <w:t xml:space="preserve"> de klacht geregistreerd op het klachtenformulier. Het k</w:t>
      </w:r>
      <w:r w:rsidR="00266E03" w:rsidRPr="006421E9">
        <w:rPr>
          <w:rFonts w:ascii="Verdana" w:hAnsi="Verdana" w:cs="Calibri"/>
          <w:sz w:val="22"/>
          <w:szCs w:val="22"/>
        </w:rPr>
        <w:t>lachtenformulier</w:t>
      </w:r>
      <w:r w:rsidRPr="006421E9">
        <w:rPr>
          <w:rFonts w:ascii="Verdana" w:hAnsi="Verdana" w:cs="Calibri"/>
          <w:sz w:val="22"/>
          <w:szCs w:val="22"/>
        </w:rPr>
        <w:t xml:space="preserve"> wordt overhandigd aan de klachtenfunctionaris. Deze bepaalt of de klacht ter</w:t>
      </w:r>
      <w:r w:rsidR="00266E03" w:rsidRPr="006421E9">
        <w:rPr>
          <w:rFonts w:ascii="Verdana" w:hAnsi="Verdana" w:cs="Calibri"/>
          <w:sz w:val="22"/>
          <w:szCs w:val="22"/>
        </w:rPr>
        <w:t>e</w:t>
      </w:r>
      <w:r w:rsidRPr="006421E9">
        <w:rPr>
          <w:rFonts w:ascii="Verdana" w:hAnsi="Verdana" w:cs="Calibri"/>
          <w:sz w:val="22"/>
          <w:szCs w:val="22"/>
        </w:rPr>
        <w:t>cht of onter</w:t>
      </w:r>
      <w:r w:rsidR="00266E03" w:rsidRPr="006421E9">
        <w:rPr>
          <w:rFonts w:ascii="Verdana" w:hAnsi="Verdana" w:cs="Calibri"/>
          <w:sz w:val="22"/>
          <w:szCs w:val="22"/>
        </w:rPr>
        <w:t>e</w:t>
      </w:r>
      <w:r w:rsidRPr="006421E9">
        <w:rPr>
          <w:rFonts w:ascii="Verdana" w:hAnsi="Verdana" w:cs="Calibri"/>
          <w:sz w:val="22"/>
          <w:szCs w:val="22"/>
        </w:rPr>
        <w:t>cht is</w:t>
      </w:r>
      <w:r w:rsidR="00266E03" w:rsidRPr="006421E9">
        <w:rPr>
          <w:rFonts w:ascii="Verdana" w:hAnsi="Verdana" w:cs="Calibri"/>
          <w:sz w:val="22"/>
          <w:szCs w:val="22"/>
        </w:rPr>
        <w:t xml:space="preserve"> en </w:t>
      </w:r>
      <w:r w:rsidR="00266E03" w:rsidRPr="006421E9">
        <w:rPr>
          <w:rFonts w:ascii="Verdana" w:hAnsi="Verdana" w:cs="Calibri"/>
          <w:sz w:val="22"/>
          <w:szCs w:val="22"/>
        </w:rPr>
        <w:lastRenderedPageBreak/>
        <w:t>re</w:t>
      </w:r>
      <w:r w:rsidR="00EB5463">
        <w:rPr>
          <w:rFonts w:ascii="Verdana" w:hAnsi="Verdana" w:cs="Calibri"/>
          <w:sz w:val="22"/>
          <w:szCs w:val="22"/>
        </w:rPr>
        <w:t>a</w:t>
      </w:r>
      <w:r w:rsidR="00266E03" w:rsidRPr="006421E9">
        <w:rPr>
          <w:rFonts w:ascii="Verdana" w:hAnsi="Verdana" w:cs="Calibri"/>
          <w:sz w:val="22"/>
          <w:szCs w:val="22"/>
        </w:rPr>
        <w:t xml:space="preserve">geert </w:t>
      </w:r>
      <w:r w:rsidR="00EB5463" w:rsidRPr="006421E9">
        <w:rPr>
          <w:rFonts w:ascii="Verdana" w:hAnsi="Verdana" w:cs="Calibri"/>
          <w:sz w:val="22"/>
          <w:szCs w:val="22"/>
        </w:rPr>
        <w:t xml:space="preserve">binnen </w:t>
      </w:r>
      <w:r w:rsidR="00EB5463">
        <w:rPr>
          <w:rFonts w:ascii="Verdana" w:hAnsi="Verdana" w:cs="Calibri"/>
          <w:sz w:val="22"/>
          <w:szCs w:val="22"/>
        </w:rPr>
        <w:t xml:space="preserve">5 </w:t>
      </w:r>
      <w:r w:rsidR="00EB5463" w:rsidRPr="006421E9">
        <w:rPr>
          <w:rFonts w:ascii="Verdana" w:hAnsi="Verdana" w:cs="Calibri"/>
          <w:sz w:val="22"/>
          <w:szCs w:val="22"/>
        </w:rPr>
        <w:t xml:space="preserve">werkdagen richting </w:t>
      </w:r>
      <w:r w:rsidR="00EB5463">
        <w:rPr>
          <w:rFonts w:ascii="Verdana" w:hAnsi="Verdana" w:cs="Calibri"/>
          <w:sz w:val="22"/>
          <w:szCs w:val="22"/>
        </w:rPr>
        <w:t xml:space="preserve">de </w:t>
      </w:r>
      <w:r w:rsidR="00EB5463" w:rsidRPr="006421E9">
        <w:rPr>
          <w:rFonts w:ascii="Verdana" w:hAnsi="Verdana" w:cs="Calibri"/>
          <w:sz w:val="22"/>
          <w:szCs w:val="22"/>
        </w:rPr>
        <w:t>indiener met de te verwachten termijn waarbinnen de klacht afgehandeld zal worden.</w:t>
      </w:r>
    </w:p>
    <w:p w14:paraId="241EF4E7" w14:textId="77777777" w:rsidR="00EB5463" w:rsidRPr="00E9013B" w:rsidRDefault="00EB5463" w:rsidP="00EB5463">
      <w:pPr>
        <w:pStyle w:val="Normaalweb"/>
        <w:shd w:val="clear" w:color="auto" w:fill="FFFFFF"/>
        <w:spacing w:before="0" w:beforeAutospacing="0" w:after="0" w:afterAutospacing="0"/>
        <w:ind w:left="720"/>
        <w:textAlignment w:val="baseline"/>
        <w:rPr>
          <w:rFonts w:ascii="Verdana" w:hAnsi="Verdana"/>
          <w:color w:val="000000"/>
          <w:sz w:val="22"/>
          <w:szCs w:val="22"/>
        </w:rPr>
      </w:pPr>
    </w:p>
    <w:p w14:paraId="52A5F565" w14:textId="77777777" w:rsidR="00046762" w:rsidRPr="00E9013B" w:rsidRDefault="00046762" w:rsidP="00046762">
      <w:pPr>
        <w:pStyle w:val="Normaalweb"/>
        <w:shd w:val="clear" w:color="auto" w:fill="FFFFFF"/>
        <w:spacing w:before="0" w:beforeAutospacing="0" w:after="0" w:afterAutospacing="0"/>
        <w:textAlignment w:val="baseline"/>
        <w:rPr>
          <w:rFonts w:ascii="Verdana" w:hAnsi="Verdana"/>
          <w:color w:val="000000"/>
          <w:sz w:val="22"/>
          <w:szCs w:val="22"/>
        </w:rPr>
      </w:pPr>
    </w:p>
    <w:p w14:paraId="43C3F55D" w14:textId="77777777" w:rsidR="00B74A8F" w:rsidRPr="00E9013B" w:rsidRDefault="00B74A8F" w:rsidP="00046762">
      <w:pPr>
        <w:pStyle w:val="Normaalweb"/>
        <w:shd w:val="clear" w:color="auto" w:fill="FFFFFF"/>
        <w:spacing w:before="0" w:beforeAutospacing="0" w:after="0" w:afterAutospacing="0"/>
        <w:textAlignment w:val="baseline"/>
        <w:rPr>
          <w:rFonts w:ascii="Verdana" w:hAnsi="Verdana"/>
          <w:color w:val="000000"/>
          <w:sz w:val="22"/>
          <w:szCs w:val="22"/>
        </w:rPr>
      </w:pPr>
      <w:r w:rsidRPr="00E9013B">
        <w:rPr>
          <w:rFonts w:ascii="Verdana" w:hAnsi="Verdana"/>
          <w:color w:val="000000"/>
          <w:sz w:val="22"/>
          <w:szCs w:val="22"/>
        </w:rPr>
        <w:t>Het kan voorkomen dat ook met tussenkomst van de klachtenfunctionaris partijen niet tot een passende oplossing kunnen komen. U kunt dit aangeven bij de klachtenfunctionaris en deze kan u eventueel begeleiden en informeren over de mogelijkheden voor het indienen van een officiële klacht. De geschillencommissie* is de laatste instantie waar partijen terecht komen indien er sprake is van een klacht. Deze commissie gaat opnieuw het gesprek aan met beide partijen, maar zal in tegenstelling tot de klachtenfunctionaris met een bindende uitspraak komen.</w:t>
      </w:r>
    </w:p>
    <w:p w14:paraId="4FA8CA2D" w14:textId="77777777" w:rsidR="00046762" w:rsidRPr="00E9013B" w:rsidRDefault="00046762" w:rsidP="00046762">
      <w:pPr>
        <w:pStyle w:val="Normaalweb"/>
        <w:shd w:val="clear" w:color="auto" w:fill="FFFFFF"/>
        <w:spacing w:before="0" w:beforeAutospacing="0" w:after="0" w:afterAutospacing="0"/>
        <w:textAlignment w:val="baseline"/>
        <w:rPr>
          <w:rFonts w:ascii="Verdana" w:hAnsi="Verdana"/>
          <w:color w:val="000000"/>
          <w:sz w:val="22"/>
          <w:szCs w:val="22"/>
        </w:rPr>
      </w:pPr>
    </w:p>
    <w:p w14:paraId="1960EE93" w14:textId="77777777" w:rsidR="00B74A8F" w:rsidRDefault="00B74A8F" w:rsidP="00046762">
      <w:pPr>
        <w:pStyle w:val="Normaalweb"/>
        <w:shd w:val="clear" w:color="auto" w:fill="FFFFFF"/>
        <w:spacing w:before="0" w:beforeAutospacing="0" w:after="0" w:afterAutospacing="0"/>
        <w:textAlignment w:val="baseline"/>
        <w:rPr>
          <w:rFonts w:ascii="lato-regular" w:hAnsi="lato-regular"/>
          <w:color w:val="494949"/>
        </w:rPr>
      </w:pPr>
      <w:r w:rsidRPr="00E9013B">
        <w:rPr>
          <w:rFonts w:ascii="Verdana" w:hAnsi="Verdana"/>
          <w:color w:val="000000"/>
          <w:sz w:val="22"/>
          <w:szCs w:val="22"/>
        </w:rPr>
        <w:t>In de klachtenregeling van Erisietsmisgegaan.nl wordt stap voor stap beschreven wat zowel de cliënt als de zorgaanbieder kunnen doen en wat wij kunnen betekenen in het proces om de onvrede weg te nemen. Hierbij beschikt Erisietsmisgegaan.nl over professionals met verschillende disciplines, afhankelijk van uw behoefte</w:t>
      </w:r>
      <w:r>
        <w:rPr>
          <w:rFonts w:ascii="lato-regular" w:hAnsi="lato-regular"/>
          <w:color w:val="494949"/>
        </w:rPr>
        <w:t>.</w:t>
      </w:r>
    </w:p>
    <w:p w14:paraId="36AD4928" w14:textId="77777777" w:rsidR="00B74A8F" w:rsidRDefault="00B74A8F" w:rsidP="00B74A8F">
      <w:pPr>
        <w:ind w:left="360"/>
        <w:rPr>
          <w:rFonts w:ascii="Verdana" w:hAnsi="Verdana" w:cs="Calibri"/>
          <w:sz w:val="22"/>
          <w:szCs w:val="22"/>
        </w:rPr>
      </w:pPr>
    </w:p>
    <w:p w14:paraId="30DC4F83" w14:textId="77777777" w:rsidR="00F65056" w:rsidRPr="006421E9" w:rsidRDefault="00F65056" w:rsidP="00F65056">
      <w:pPr>
        <w:rPr>
          <w:rFonts w:ascii="Verdana" w:hAnsi="Verdana" w:cs="Calibri"/>
          <w:sz w:val="22"/>
          <w:szCs w:val="22"/>
        </w:rPr>
      </w:pPr>
    </w:p>
    <w:p w14:paraId="0EE30F1D" w14:textId="77777777" w:rsidR="00F60900" w:rsidRPr="006421E9" w:rsidRDefault="0077792C" w:rsidP="00A70376">
      <w:pPr>
        <w:rPr>
          <w:rFonts w:ascii="Verdana" w:hAnsi="Verdana" w:cs="Calibri"/>
          <w:sz w:val="22"/>
          <w:szCs w:val="22"/>
        </w:rPr>
      </w:pPr>
      <w:r>
        <w:rPr>
          <w:rFonts w:ascii="Verdana" w:hAnsi="Verdana" w:cs="Calibri"/>
          <w:sz w:val="22"/>
          <w:szCs w:val="22"/>
        </w:rPr>
        <w:t xml:space="preserve">Profeel mammacare </w:t>
      </w:r>
      <w:r w:rsidR="00F60900" w:rsidRPr="006421E9">
        <w:rPr>
          <w:rFonts w:ascii="Verdana" w:hAnsi="Verdana" w:cs="Calibri"/>
          <w:sz w:val="22"/>
          <w:szCs w:val="22"/>
        </w:rPr>
        <w:t>is erkend lid van de SEMH*</w:t>
      </w:r>
      <w:r w:rsidR="00F65056" w:rsidRPr="006421E9">
        <w:rPr>
          <w:rFonts w:ascii="Verdana" w:hAnsi="Verdana" w:cs="Calibri"/>
          <w:sz w:val="22"/>
          <w:szCs w:val="22"/>
        </w:rPr>
        <w:t xml:space="preserve"> ( Stichting Erkenningsregeling Leveranciers Medische Hulpmiddelen)</w:t>
      </w:r>
      <w:r w:rsidR="00F60900" w:rsidRPr="006421E9">
        <w:rPr>
          <w:rFonts w:ascii="Verdana" w:hAnsi="Verdana" w:cs="Calibri"/>
          <w:sz w:val="22"/>
          <w:szCs w:val="22"/>
        </w:rPr>
        <w:t xml:space="preserve"> en is als zodanig aangesloten bij de SEMH. Door de SEMH wordt vervolgens haar orgaan, de Geschillencommissie, verzocht een voor beide partijen bindende uitspraak te doen over het geschil.</w:t>
      </w:r>
    </w:p>
    <w:p w14:paraId="37C779B1" w14:textId="77777777" w:rsidR="00F60900" w:rsidRPr="006421E9" w:rsidRDefault="00F60900" w:rsidP="00A70376">
      <w:pPr>
        <w:rPr>
          <w:rFonts w:ascii="Verdana" w:hAnsi="Verdana" w:cs="Calibri"/>
          <w:sz w:val="22"/>
          <w:szCs w:val="22"/>
        </w:rPr>
      </w:pPr>
      <w:r w:rsidRPr="006421E9">
        <w:rPr>
          <w:rFonts w:ascii="Verdana" w:hAnsi="Verdana" w:cs="Calibri"/>
          <w:sz w:val="22"/>
          <w:szCs w:val="22"/>
        </w:rPr>
        <w:t xml:space="preserve"> De SEMH heeft tot doel het kwalificeren van leveranciers in de gezond</w:t>
      </w:r>
      <w:r w:rsidR="008F0A45" w:rsidRPr="006421E9">
        <w:rPr>
          <w:rFonts w:ascii="Verdana" w:hAnsi="Verdana" w:cs="Calibri"/>
          <w:sz w:val="22"/>
          <w:szCs w:val="22"/>
        </w:rPr>
        <w:t>heidszorg; De e</w:t>
      </w:r>
      <w:r w:rsidRPr="006421E9">
        <w:rPr>
          <w:rFonts w:ascii="Verdana" w:hAnsi="Verdana" w:cs="Calibri"/>
          <w:sz w:val="22"/>
          <w:szCs w:val="22"/>
        </w:rPr>
        <w:t xml:space="preserve">rkende leveranciers </w:t>
      </w:r>
      <w:r w:rsidR="008F0A45" w:rsidRPr="006421E9">
        <w:rPr>
          <w:rFonts w:ascii="Verdana" w:hAnsi="Verdana" w:cs="Calibri"/>
          <w:sz w:val="22"/>
          <w:szCs w:val="22"/>
        </w:rPr>
        <w:t xml:space="preserve">moeten </w:t>
      </w:r>
      <w:r w:rsidRPr="006421E9">
        <w:rPr>
          <w:rFonts w:ascii="Verdana" w:hAnsi="Verdana" w:cs="Calibri"/>
          <w:sz w:val="22"/>
          <w:szCs w:val="22"/>
        </w:rPr>
        <w:t>voldoen aan strenge eisen die ui</w:t>
      </w:r>
      <w:r w:rsidR="001C2A57" w:rsidRPr="006421E9">
        <w:rPr>
          <w:rFonts w:ascii="Verdana" w:hAnsi="Verdana" w:cs="Calibri"/>
          <w:sz w:val="22"/>
          <w:szCs w:val="22"/>
        </w:rPr>
        <w:t>t</w:t>
      </w:r>
      <w:r w:rsidRPr="006421E9">
        <w:rPr>
          <w:rFonts w:ascii="Verdana" w:hAnsi="Verdana" w:cs="Calibri"/>
          <w:sz w:val="22"/>
          <w:szCs w:val="22"/>
        </w:rPr>
        <w:t>monden in kwalitatief hoogwaardige leveringen van hulpmiddelen.</w:t>
      </w:r>
    </w:p>
    <w:p w14:paraId="7A9450F1" w14:textId="77777777" w:rsidR="00F60900" w:rsidRPr="006421E9" w:rsidRDefault="00F60900" w:rsidP="00A70376">
      <w:pPr>
        <w:rPr>
          <w:rFonts w:ascii="Verdana" w:hAnsi="Verdana" w:cs="Calibri"/>
          <w:sz w:val="22"/>
          <w:szCs w:val="22"/>
        </w:rPr>
      </w:pPr>
    </w:p>
    <w:p w14:paraId="26F21EFE" w14:textId="77777777" w:rsidR="00275211" w:rsidRPr="006421E9" w:rsidRDefault="00F60900" w:rsidP="00A70376">
      <w:pPr>
        <w:rPr>
          <w:rFonts w:ascii="Verdana" w:hAnsi="Verdana" w:cs="Calibri"/>
          <w:i/>
          <w:sz w:val="20"/>
          <w:szCs w:val="20"/>
        </w:rPr>
      </w:pPr>
      <w:r w:rsidRPr="006421E9">
        <w:rPr>
          <w:rFonts w:ascii="Verdana" w:hAnsi="Verdana" w:cs="Calibri"/>
          <w:i/>
          <w:sz w:val="20"/>
          <w:szCs w:val="20"/>
        </w:rPr>
        <w:t>U kunt de SEMH schriftelijk bereiken via Postbus 526, 2400 AM  Alphen aan de Rijn</w:t>
      </w:r>
    </w:p>
    <w:p w14:paraId="319BD06A" w14:textId="77777777" w:rsidR="003F26C1" w:rsidRPr="00BD6D51" w:rsidRDefault="00275211" w:rsidP="00F23FBE">
      <w:pPr>
        <w:rPr>
          <w:rFonts w:ascii="Verdana" w:hAnsi="Verdana" w:cs="Calibri"/>
          <w:sz w:val="20"/>
          <w:szCs w:val="20"/>
        </w:rPr>
      </w:pPr>
      <w:r w:rsidRPr="00E54BA2">
        <w:rPr>
          <w:rFonts w:ascii="Verdana" w:hAnsi="Verdana" w:cs="Calibri"/>
          <w:i/>
          <w:sz w:val="20"/>
          <w:szCs w:val="20"/>
        </w:rPr>
        <w:t>Tel;</w:t>
      </w:r>
      <w:r w:rsidR="009712A6" w:rsidRPr="00E54BA2">
        <w:rPr>
          <w:rFonts w:ascii="Verdana" w:hAnsi="Verdana" w:cs="Calibri"/>
          <w:i/>
          <w:sz w:val="20"/>
          <w:szCs w:val="20"/>
        </w:rPr>
        <w:t xml:space="preserve"> 0172 414814 of </w:t>
      </w:r>
      <w:r w:rsidRPr="00E54BA2">
        <w:rPr>
          <w:rFonts w:ascii="Verdana" w:hAnsi="Verdana" w:cs="Calibri"/>
          <w:i/>
          <w:sz w:val="20"/>
          <w:szCs w:val="20"/>
        </w:rPr>
        <w:t xml:space="preserve">mail; </w:t>
      </w:r>
      <w:hyperlink r:id="rId10" w:history="1">
        <w:r w:rsidRPr="00E54BA2">
          <w:rPr>
            <w:rStyle w:val="Hyperlink"/>
            <w:rFonts w:ascii="Verdana" w:hAnsi="Verdana" w:cs="Calibri"/>
            <w:i/>
            <w:sz w:val="20"/>
            <w:szCs w:val="20"/>
          </w:rPr>
          <w:t>info@semh.info.nl</w:t>
        </w:r>
      </w:hyperlink>
      <w:r w:rsidR="009712A6" w:rsidRPr="00E54BA2">
        <w:rPr>
          <w:rFonts w:ascii="Verdana" w:hAnsi="Verdana" w:cs="Calibri"/>
          <w:i/>
          <w:sz w:val="20"/>
          <w:szCs w:val="20"/>
        </w:rPr>
        <w:t xml:space="preserve">  </w:t>
      </w:r>
      <w:r w:rsidR="008C2453" w:rsidRPr="00E54BA2">
        <w:rPr>
          <w:rFonts w:ascii="Verdana" w:hAnsi="Verdana" w:cs="Calibri"/>
          <w:sz w:val="20"/>
          <w:szCs w:val="20"/>
        </w:rPr>
        <w:t xml:space="preserve">Meer informatie over SEMH via de website </w:t>
      </w:r>
      <w:hyperlink r:id="rId11" w:history="1">
        <w:r w:rsidR="008C2453" w:rsidRPr="00E54BA2">
          <w:rPr>
            <w:rStyle w:val="Hyperlink"/>
            <w:rFonts w:ascii="Verdana" w:hAnsi="Verdana" w:cs="Calibri"/>
            <w:sz w:val="20"/>
            <w:szCs w:val="20"/>
          </w:rPr>
          <w:t>www.semh.info</w:t>
        </w:r>
      </w:hyperlink>
      <w:r w:rsidR="008C2453" w:rsidRPr="00E54BA2">
        <w:rPr>
          <w:rFonts w:ascii="Verdana" w:hAnsi="Verdana" w:cs="Calibri"/>
          <w:sz w:val="20"/>
          <w:szCs w:val="20"/>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3F26C1" w:rsidRPr="00BD6D51" w:rsidSect="00AD49F2">
      <w:headerReference w:type="default" r:id="rId12"/>
      <w:footerReference w:type="default" r:id="rId13"/>
      <w:pgSz w:w="11906" w:h="16838"/>
      <w:pgMar w:top="142" w:right="1417" w:bottom="899"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78B1" w14:textId="77777777" w:rsidR="005A5A11" w:rsidRDefault="005A5A11" w:rsidP="00FD5FBC">
      <w:r>
        <w:separator/>
      </w:r>
    </w:p>
  </w:endnote>
  <w:endnote w:type="continuationSeparator" w:id="0">
    <w:p w14:paraId="6CA2E420" w14:textId="77777777" w:rsidR="005A5A11" w:rsidRDefault="005A5A11" w:rsidP="00FD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regular">
    <w:altName w:val="Lat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441E" w14:textId="77777777" w:rsidR="00AD49F2" w:rsidRDefault="00AD49F2">
    <w:pPr>
      <w:pStyle w:val="Voettekst"/>
    </w:pPr>
  </w:p>
  <w:p w14:paraId="43B2FBE1" w14:textId="77777777" w:rsidR="00AD49F2" w:rsidRPr="00AD49F2" w:rsidRDefault="00074135">
    <w:pPr>
      <w:pStyle w:val="Voettekst"/>
      <w:rPr>
        <w:color w:val="AEAAAA"/>
      </w:rPr>
    </w:pPr>
    <w:r>
      <w:rPr>
        <w:color w:val="AEAAAA"/>
      </w:rPr>
      <w:t>Klachten procedure Profeel mammacare 202</w:t>
    </w:r>
    <w:r w:rsidR="00610A2A">
      <w:rPr>
        <w:color w:val="AEAAAA"/>
      </w:rPr>
      <w:t>2</w:t>
    </w:r>
  </w:p>
  <w:p w14:paraId="4475BD6E" w14:textId="77777777" w:rsidR="00FD5FBC" w:rsidRPr="00FD5FBC" w:rsidRDefault="00FD5FBC">
    <w:pPr>
      <w:pStyle w:val="Voettekst"/>
      <w:rPr>
        <w:color w:val="AEAAA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B5773" w14:textId="77777777" w:rsidR="005A5A11" w:rsidRDefault="005A5A11" w:rsidP="00FD5FBC">
      <w:r>
        <w:separator/>
      </w:r>
    </w:p>
  </w:footnote>
  <w:footnote w:type="continuationSeparator" w:id="0">
    <w:p w14:paraId="54FB9FDE" w14:textId="77777777" w:rsidR="005A5A11" w:rsidRDefault="005A5A11" w:rsidP="00FD5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341A" w14:textId="69F1F234" w:rsidR="00EB5463" w:rsidRDefault="00EB5463">
    <w:pPr>
      <w:pStyle w:val="Koptekst"/>
    </w:pPr>
    <w:r>
      <w:t xml:space="preserve">                                                                                                            </w:t>
    </w:r>
    <w:r w:rsidR="00760A25">
      <w:rPr>
        <w:noProof/>
      </w:rPr>
      <w:drawing>
        <wp:inline distT="0" distB="0" distL="0" distR="0" wp14:anchorId="4A64760D" wp14:editId="2A751D4E">
          <wp:extent cx="1628775" cy="10572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9C7"/>
    <w:multiLevelType w:val="hybridMultilevel"/>
    <w:tmpl w:val="8B1E7CA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13163C9"/>
    <w:multiLevelType w:val="hybridMultilevel"/>
    <w:tmpl w:val="8B1E7CA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481C298B"/>
    <w:multiLevelType w:val="hybridMultilevel"/>
    <w:tmpl w:val="8B1E7CA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7EE30D61"/>
    <w:multiLevelType w:val="hybridMultilevel"/>
    <w:tmpl w:val="8B1E7CA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7F151F89"/>
    <w:multiLevelType w:val="hybridMultilevel"/>
    <w:tmpl w:val="8B1E7CA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318273714">
    <w:abstractNumId w:val="1"/>
  </w:num>
  <w:num w:numId="2" w16cid:durableId="707992926">
    <w:abstractNumId w:val="2"/>
  </w:num>
  <w:num w:numId="3" w16cid:durableId="1674069165">
    <w:abstractNumId w:val="3"/>
  </w:num>
  <w:num w:numId="4" w16cid:durableId="1590237818">
    <w:abstractNumId w:val="4"/>
  </w:num>
  <w:num w:numId="5" w16cid:durableId="2073119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16E"/>
    <w:rsid w:val="00046762"/>
    <w:rsid w:val="00074135"/>
    <w:rsid w:val="000E443F"/>
    <w:rsid w:val="0010641B"/>
    <w:rsid w:val="00130DE6"/>
    <w:rsid w:val="001563B8"/>
    <w:rsid w:val="0016569B"/>
    <w:rsid w:val="001951CD"/>
    <w:rsid w:val="001C2A57"/>
    <w:rsid w:val="001D7D93"/>
    <w:rsid w:val="00266E03"/>
    <w:rsid w:val="00275211"/>
    <w:rsid w:val="002972B6"/>
    <w:rsid w:val="002C1500"/>
    <w:rsid w:val="003E720D"/>
    <w:rsid w:val="003F26C1"/>
    <w:rsid w:val="00440E8D"/>
    <w:rsid w:val="0046642E"/>
    <w:rsid w:val="004D737E"/>
    <w:rsid w:val="0051280B"/>
    <w:rsid w:val="005356CA"/>
    <w:rsid w:val="005A1390"/>
    <w:rsid w:val="005A5A11"/>
    <w:rsid w:val="005D4117"/>
    <w:rsid w:val="00610A2A"/>
    <w:rsid w:val="006421E9"/>
    <w:rsid w:val="006B1A27"/>
    <w:rsid w:val="006E75F5"/>
    <w:rsid w:val="007248DA"/>
    <w:rsid w:val="00760A25"/>
    <w:rsid w:val="0077792C"/>
    <w:rsid w:val="007A138C"/>
    <w:rsid w:val="007A4AF8"/>
    <w:rsid w:val="008010E0"/>
    <w:rsid w:val="00820139"/>
    <w:rsid w:val="0086416E"/>
    <w:rsid w:val="008B112C"/>
    <w:rsid w:val="008C2453"/>
    <w:rsid w:val="008F0A45"/>
    <w:rsid w:val="009712A6"/>
    <w:rsid w:val="00A0063B"/>
    <w:rsid w:val="00A4008C"/>
    <w:rsid w:val="00A70376"/>
    <w:rsid w:val="00AA5CC5"/>
    <w:rsid w:val="00AD49F2"/>
    <w:rsid w:val="00B74A8F"/>
    <w:rsid w:val="00B86A1C"/>
    <w:rsid w:val="00BD6D51"/>
    <w:rsid w:val="00C12B7B"/>
    <w:rsid w:val="00C75048"/>
    <w:rsid w:val="00C7612A"/>
    <w:rsid w:val="00C95FB5"/>
    <w:rsid w:val="00CB6B55"/>
    <w:rsid w:val="00CB7400"/>
    <w:rsid w:val="00D061E8"/>
    <w:rsid w:val="00D105E1"/>
    <w:rsid w:val="00D52913"/>
    <w:rsid w:val="00DB0238"/>
    <w:rsid w:val="00DE1C5A"/>
    <w:rsid w:val="00E20E4D"/>
    <w:rsid w:val="00E33BB0"/>
    <w:rsid w:val="00E37C0C"/>
    <w:rsid w:val="00E54BA2"/>
    <w:rsid w:val="00E71949"/>
    <w:rsid w:val="00E9013B"/>
    <w:rsid w:val="00EB5463"/>
    <w:rsid w:val="00F06B94"/>
    <w:rsid w:val="00F06C34"/>
    <w:rsid w:val="00F23AA6"/>
    <w:rsid w:val="00F23FBE"/>
    <w:rsid w:val="00F2496D"/>
    <w:rsid w:val="00F347FE"/>
    <w:rsid w:val="00F57971"/>
    <w:rsid w:val="00F60900"/>
    <w:rsid w:val="00F65056"/>
    <w:rsid w:val="00F844BE"/>
    <w:rsid w:val="00FD030C"/>
    <w:rsid w:val="00FD058B"/>
    <w:rsid w:val="00FD5FBC"/>
    <w:rsid w:val="00FE2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36C3A"/>
  <w15:chartTrackingRefBased/>
  <w15:docId w15:val="{589E9B1F-FB78-4C34-9D80-9432223E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tekst">
    <w:name w:val="footer"/>
    <w:basedOn w:val="Standaard"/>
    <w:link w:val="VoettekstChar"/>
    <w:uiPriority w:val="99"/>
    <w:rsid w:val="00CB6B55"/>
    <w:pPr>
      <w:tabs>
        <w:tab w:val="center" w:pos="4536"/>
        <w:tab w:val="right" w:pos="9072"/>
      </w:tabs>
    </w:pPr>
  </w:style>
  <w:style w:type="paragraph" w:styleId="Ballontekst">
    <w:name w:val="Balloon Text"/>
    <w:basedOn w:val="Standaard"/>
    <w:semiHidden/>
    <w:rsid w:val="00CB6B55"/>
    <w:rPr>
      <w:rFonts w:ascii="Tahoma" w:hAnsi="Tahoma" w:cs="Tahoma"/>
      <w:sz w:val="16"/>
      <w:szCs w:val="16"/>
    </w:rPr>
  </w:style>
  <w:style w:type="paragraph" w:styleId="Geenafstand">
    <w:name w:val="No Spacing"/>
    <w:uiPriority w:val="1"/>
    <w:qFormat/>
    <w:rsid w:val="003F26C1"/>
    <w:rPr>
      <w:sz w:val="24"/>
      <w:szCs w:val="24"/>
    </w:rPr>
  </w:style>
  <w:style w:type="character" w:styleId="Hyperlink">
    <w:name w:val="Hyperlink"/>
    <w:uiPriority w:val="99"/>
    <w:unhideWhenUsed/>
    <w:rsid w:val="00275211"/>
    <w:rPr>
      <w:color w:val="0563C1"/>
      <w:u w:val="single"/>
    </w:rPr>
  </w:style>
  <w:style w:type="character" w:styleId="Onopgelostemelding">
    <w:name w:val="Unresolved Mention"/>
    <w:uiPriority w:val="99"/>
    <w:semiHidden/>
    <w:unhideWhenUsed/>
    <w:rsid w:val="00275211"/>
    <w:rPr>
      <w:color w:val="808080"/>
      <w:shd w:val="clear" w:color="auto" w:fill="E6E6E6"/>
    </w:rPr>
  </w:style>
  <w:style w:type="character" w:styleId="Intensieveverwijzing">
    <w:name w:val="Intense Reference"/>
    <w:uiPriority w:val="32"/>
    <w:qFormat/>
    <w:rsid w:val="00A0063B"/>
    <w:rPr>
      <w:b/>
      <w:bCs/>
      <w:smallCaps/>
      <w:color w:val="4472C4"/>
      <w:spacing w:val="5"/>
    </w:rPr>
  </w:style>
  <w:style w:type="paragraph" w:styleId="Koptekst">
    <w:name w:val="header"/>
    <w:basedOn w:val="Standaard"/>
    <w:link w:val="KoptekstChar"/>
    <w:uiPriority w:val="99"/>
    <w:unhideWhenUsed/>
    <w:rsid w:val="00FD5FBC"/>
    <w:pPr>
      <w:tabs>
        <w:tab w:val="center" w:pos="4536"/>
        <w:tab w:val="right" w:pos="9072"/>
      </w:tabs>
    </w:pPr>
  </w:style>
  <w:style w:type="character" w:customStyle="1" w:styleId="KoptekstChar">
    <w:name w:val="Koptekst Char"/>
    <w:link w:val="Koptekst"/>
    <w:uiPriority w:val="99"/>
    <w:rsid w:val="00FD5FBC"/>
    <w:rPr>
      <w:sz w:val="24"/>
      <w:szCs w:val="24"/>
    </w:rPr>
  </w:style>
  <w:style w:type="character" w:customStyle="1" w:styleId="VoettekstChar">
    <w:name w:val="Voettekst Char"/>
    <w:link w:val="Voettekst"/>
    <w:uiPriority w:val="99"/>
    <w:rsid w:val="00AD49F2"/>
    <w:rPr>
      <w:sz w:val="24"/>
      <w:szCs w:val="24"/>
    </w:rPr>
  </w:style>
  <w:style w:type="paragraph" w:styleId="Normaalweb">
    <w:name w:val="Normal (Web)"/>
    <w:basedOn w:val="Standaard"/>
    <w:uiPriority w:val="99"/>
    <w:unhideWhenUsed/>
    <w:rsid w:val="00B74A8F"/>
    <w:pPr>
      <w:spacing w:before="100" w:beforeAutospacing="1" w:after="100" w:afterAutospacing="1"/>
    </w:pPr>
  </w:style>
  <w:style w:type="paragraph" w:styleId="Lijstalinea">
    <w:name w:val="List Paragraph"/>
    <w:basedOn w:val="Standaard"/>
    <w:uiPriority w:val="34"/>
    <w:qFormat/>
    <w:rsid w:val="000467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58738">
      <w:bodyDiv w:val="1"/>
      <w:marLeft w:val="0"/>
      <w:marRight w:val="0"/>
      <w:marTop w:val="0"/>
      <w:marBottom w:val="0"/>
      <w:divBdr>
        <w:top w:val="none" w:sz="0" w:space="0" w:color="auto"/>
        <w:left w:val="none" w:sz="0" w:space="0" w:color="auto"/>
        <w:bottom w:val="none" w:sz="0" w:space="0" w:color="auto"/>
        <w:right w:val="none" w:sz="0" w:space="0" w:color="auto"/>
      </w:divBdr>
    </w:div>
    <w:div w:id="1395549317">
      <w:bodyDiv w:val="1"/>
      <w:marLeft w:val="0"/>
      <w:marRight w:val="0"/>
      <w:marTop w:val="0"/>
      <w:marBottom w:val="0"/>
      <w:divBdr>
        <w:top w:val="none" w:sz="0" w:space="0" w:color="auto"/>
        <w:left w:val="none" w:sz="0" w:space="0" w:color="auto"/>
        <w:bottom w:val="none" w:sz="0" w:space="0" w:color="auto"/>
        <w:right w:val="none" w:sz="0" w:space="0" w:color="auto"/>
      </w:divBdr>
    </w:div>
    <w:div w:id="20592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risietsmisgegaan.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h.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emh.info.nl" TargetMode="External"/><Relationship Id="rId4" Type="http://schemas.openxmlformats.org/officeDocument/2006/relationships/settings" Target="settings.xml"/><Relationship Id="rId9" Type="http://schemas.openxmlformats.org/officeDocument/2006/relationships/hyperlink" Target="mailto:info@erisietsmisgegaan.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B9128-23DE-4FBA-8D29-3EFDA7A4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3825</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Klachtenprocedure</vt:lpstr>
    </vt:vector>
  </TitlesOfParts>
  <Company>Profeel-mammacare</Company>
  <LinksUpToDate>false</LinksUpToDate>
  <CharactersWithSpaces>4511</CharactersWithSpaces>
  <SharedDoc>false</SharedDoc>
  <HLinks>
    <vt:vector size="24" baseType="variant">
      <vt:variant>
        <vt:i4>1704018</vt:i4>
      </vt:variant>
      <vt:variant>
        <vt:i4>9</vt:i4>
      </vt:variant>
      <vt:variant>
        <vt:i4>0</vt:i4>
      </vt:variant>
      <vt:variant>
        <vt:i4>5</vt:i4>
      </vt:variant>
      <vt:variant>
        <vt:lpwstr>http://www.semh.info/</vt:lpwstr>
      </vt:variant>
      <vt:variant>
        <vt:lpwstr/>
      </vt:variant>
      <vt:variant>
        <vt:i4>7143444</vt:i4>
      </vt:variant>
      <vt:variant>
        <vt:i4>6</vt:i4>
      </vt:variant>
      <vt:variant>
        <vt:i4>0</vt:i4>
      </vt:variant>
      <vt:variant>
        <vt:i4>5</vt:i4>
      </vt:variant>
      <vt:variant>
        <vt:lpwstr>mailto:info@semh.info.nl</vt:lpwstr>
      </vt:variant>
      <vt:variant>
        <vt:lpwstr/>
      </vt:variant>
      <vt:variant>
        <vt:i4>7340096</vt:i4>
      </vt:variant>
      <vt:variant>
        <vt:i4>3</vt:i4>
      </vt:variant>
      <vt:variant>
        <vt:i4>0</vt:i4>
      </vt:variant>
      <vt:variant>
        <vt:i4>5</vt:i4>
      </vt:variant>
      <vt:variant>
        <vt:lpwstr>mailto:info@erisietsmisgegaan.nl</vt:lpwstr>
      </vt:variant>
      <vt:variant>
        <vt:lpwstr/>
      </vt:variant>
      <vt:variant>
        <vt:i4>1376331</vt:i4>
      </vt:variant>
      <vt:variant>
        <vt:i4>0</vt:i4>
      </vt:variant>
      <vt:variant>
        <vt:i4>0</vt:i4>
      </vt:variant>
      <vt:variant>
        <vt:i4>5</vt:i4>
      </vt:variant>
      <vt:variant>
        <vt:lpwstr>https://www.erisietsmisgegaan.nl/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Klachtenprocedure</dc:title>
  <dc:subject/>
  <dc:creator>Miep Romkes</dc:creator>
  <cp:keywords/>
  <dc:description/>
  <cp:lastModifiedBy>Miranda Abbring</cp:lastModifiedBy>
  <cp:revision>2</cp:revision>
  <cp:lastPrinted>2021-10-07T11:18:00Z</cp:lastPrinted>
  <dcterms:created xsi:type="dcterms:W3CDTF">2022-10-05T10:08:00Z</dcterms:created>
  <dcterms:modified xsi:type="dcterms:W3CDTF">2022-10-05T10:08:00Z</dcterms:modified>
</cp:coreProperties>
</file>